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58C" w:rsidRPr="00685B85" w:rsidRDefault="009244C5" w:rsidP="0038358C">
      <w:pPr>
        <w:pStyle w:val="Heading1"/>
        <w:spacing w:after="240"/>
        <w:jc w:val="center"/>
        <w:rPr>
          <w:rFonts w:asciiTheme="minorHAnsi" w:hAnsiTheme="minorHAnsi" w:cstheme="minorHAnsi"/>
        </w:rPr>
      </w:pPr>
      <w:r>
        <w:rPr>
          <w:rFonts w:asciiTheme="minorHAnsi" w:hAnsiTheme="minorHAnsi" w:cstheme="minorHAnsi"/>
          <w:b/>
        </w:rPr>
        <w:t>SP</w:t>
      </w:r>
      <w:r w:rsidR="0038358C" w:rsidRPr="00685B85">
        <w:rPr>
          <w:rFonts w:asciiTheme="minorHAnsi" w:hAnsiTheme="minorHAnsi" w:cstheme="minorHAnsi"/>
          <w:b/>
        </w:rPr>
        <w:t>R</w:t>
      </w:r>
      <w:r>
        <w:rPr>
          <w:rFonts w:asciiTheme="minorHAnsi" w:hAnsiTheme="minorHAnsi" w:cstheme="minorHAnsi"/>
          <w:b/>
        </w:rPr>
        <w:t>F</w:t>
      </w:r>
      <w:r w:rsidR="0038358C" w:rsidRPr="00685B85">
        <w:rPr>
          <w:rFonts w:asciiTheme="minorHAnsi" w:hAnsiTheme="minorHAnsi" w:cstheme="minorHAnsi"/>
          <w:b/>
        </w:rPr>
        <w:t>MO IT Manager</w:t>
      </w:r>
      <w:r w:rsidR="0038358C">
        <w:rPr>
          <w:rFonts w:asciiTheme="minorHAnsi" w:hAnsiTheme="minorHAnsi" w:cstheme="minorHAnsi"/>
          <w:b/>
        </w:rPr>
        <w:t xml:space="preserve"> </w:t>
      </w:r>
      <w:r w:rsidR="0038358C" w:rsidRPr="00685B85">
        <w:rPr>
          <w:rFonts w:asciiTheme="minorHAnsi" w:hAnsiTheme="minorHAnsi" w:cstheme="minorHAnsi"/>
        </w:rPr>
        <w:t>(Part-time)</w:t>
      </w:r>
    </w:p>
    <w:p w:rsidR="0038358C" w:rsidRPr="00685B85" w:rsidRDefault="0038358C" w:rsidP="0038358C">
      <w:pPr>
        <w:rPr>
          <w:sz w:val="22"/>
        </w:rPr>
      </w:pPr>
      <w:r w:rsidRPr="00685B85">
        <w:rPr>
          <w:sz w:val="22"/>
        </w:rPr>
        <w:t xml:space="preserve">The Secretariat of the South Pacific Regional Fisheries Management Organisation (SPRFMO) is an intergovernmental organisation with headquarters (Secretariat) in Wellington. SPRFMO manages fishery resources in the high seas of the South Pacific Ocean with the objective to ensure their long-term conservation and sustainable use. </w:t>
      </w:r>
    </w:p>
    <w:p w:rsidR="0038358C" w:rsidRPr="00685B85" w:rsidRDefault="0038358C" w:rsidP="0038358C">
      <w:pPr>
        <w:rPr>
          <w:sz w:val="22"/>
        </w:rPr>
      </w:pPr>
      <w:r w:rsidRPr="00685B85">
        <w:rPr>
          <w:sz w:val="22"/>
        </w:rPr>
        <w:t xml:space="preserve">The Secretariat is seeking a part-time “IT Manager” who will look after the Secretariat’s information technology and assists with data processing and technical aspects of the SPRFMO website. The position requires relevant IT certification and experience with database administration, excellent organisational and interpersonal skills, and entails occasional international travel. As a staff member of the SPRFMO Secretariat, the incumbent will be an international civil servant and </w:t>
      </w:r>
      <w:proofErr w:type="gramStart"/>
      <w:r w:rsidRPr="00685B85">
        <w:rPr>
          <w:sz w:val="22"/>
        </w:rPr>
        <w:t>has to</w:t>
      </w:r>
      <w:proofErr w:type="gramEnd"/>
      <w:r w:rsidRPr="00685B85">
        <w:rPr>
          <w:sz w:val="22"/>
        </w:rPr>
        <w:t xml:space="preserve"> conduct him- or herself in a manner in keeping with the international nature of the Commission.</w:t>
      </w:r>
    </w:p>
    <w:p w:rsidR="0038358C" w:rsidRPr="00685B85" w:rsidRDefault="0038358C" w:rsidP="0038358C">
      <w:pPr>
        <w:rPr>
          <w:sz w:val="22"/>
        </w:rPr>
      </w:pPr>
      <w:r w:rsidRPr="00685B85">
        <w:rPr>
          <w:sz w:val="22"/>
        </w:rPr>
        <w:t>The IT Manager works closely with all SPRFMO staff members and is supervised by the Executive Secretary. He/she is expected to carry out the following work:</w:t>
      </w:r>
    </w:p>
    <w:p w:rsidR="0038358C" w:rsidRPr="0038358C" w:rsidRDefault="0038358C" w:rsidP="0038358C">
      <w:pPr>
        <w:pStyle w:val="Heading2"/>
      </w:pPr>
      <w:r w:rsidRPr="0038358C">
        <w:t>Management of the Secretariat’s information technology</w:t>
      </w:r>
    </w:p>
    <w:p w:rsidR="0038358C" w:rsidRPr="00685B85" w:rsidRDefault="0038358C" w:rsidP="0038358C">
      <w:pPr>
        <w:pStyle w:val="ListParagraph"/>
        <w:numPr>
          <w:ilvl w:val="0"/>
          <w:numId w:val="4"/>
        </w:numPr>
        <w:spacing w:before="0" w:after="0"/>
        <w:contextualSpacing w:val="0"/>
        <w:jc w:val="both"/>
        <w:rPr>
          <w:sz w:val="22"/>
        </w:rPr>
      </w:pPr>
      <w:r w:rsidRPr="00685B85">
        <w:rPr>
          <w:sz w:val="22"/>
        </w:rPr>
        <w:t>Installation and maintenance of computer hardware including servers</w:t>
      </w:r>
    </w:p>
    <w:p w:rsidR="0038358C" w:rsidRPr="00685B85" w:rsidRDefault="0038358C" w:rsidP="0038358C">
      <w:pPr>
        <w:pStyle w:val="ListParagraph"/>
        <w:numPr>
          <w:ilvl w:val="0"/>
          <w:numId w:val="4"/>
        </w:numPr>
        <w:spacing w:before="0" w:after="0"/>
        <w:ind w:left="714" w:hanging="357"/>
        <w:contextualSpacing w:val="0"/>
        <w:jc w:val="both"/>
        <w:rPr>
          <w:sz w:val="22"/>
        </w:rPr>
      </w:pPr>
      <w:r w:rsidRPr="00685B85">
        <w:rPr>
          <w:sz w:val="22"/>
        </w:rPr>
        <w:t>Advising the Executive Secretary regarding appropriate and up-to-date IT hardware and software</w:t>
      </w:r>
    </w:p>
    <w:p w:rsidR="0038358C" w:rsidRPr="00685B85" w:rsidRDefault="0038358C" w:rsidP="0038358C">
      <w:pPr>
        <w:pStyle w:val="ListParagraph"/>
        <w:numPr>
          <w:ilvl w:val="0"/>
          <w:numId w:val="4"/>
        </w:numPr>
        <w:spacing w:before="0" w:after="0"/>
        <w:ind w:left="714" w:hanging="357"/>
        <w:contextualSpacing w:val="0"/>
        <w:jc w:val="both"/>
        <w:rPr>
          <w:sz w:val="22"/>
        </w:rPr>
      </w:pPr>
      <w:r w:rsidRPr="00685B85">
        <w:rPr>
          <w:sz w:val="22"/>
        </w:rPr>
        <w:t>Purchas</w:t>
      </w:r>
      <w:r w:rsidR="009244C5">
        <w:rPr>
          <w:sz w:val="22"/>
        </w:rPr>
        <w:t>e</w:t>
      </w:r>
      <w:r w:rsidRPr="00685B85">
        <w:rPr>
          <w:sz w:val="22"/>
        </w:rPr>
        <w:t xml:space="preserve"> and installation of software</w:t>
      </w:r>
    </w:p>
    <w:p w:rsidR="0038358C" w:rsidRPr="00685B85" w:rsidRDefault="0038358C" w:rsidP="0038358C">
      <w:pPr>
        <w:pStyle w:val="ListParagraph"/>
        <w:numPr>
          <w:ilvl w:val="0"/>
          <w:numId w:val="4"/>
        </w:numPr>
        <w:spacing w:before="0" w:after="0"/>
        <w:ind w:left="714" w:hanging="357"/>
        <w:contextualSpacing w:val="0"/>
        <w:jc w:val="both"/>
        <w:rPr>
          <w:sz w:val="22"/>
        </w:rPr>
      </w:pPr>
      <w:r w:rsidRPr="00685B85">
        <w:rPr>
          <w:sz w:val="22"/>
        </w:rPr>
        <w:t>Solving IT problems</w:t>
      </w:r>
    </w:p>
    <w:p w:rsidR="0038358C" w:rsidRPr="00685B85" w:rsidRDefault="0038358C" w:rsidP="0038358C">
      <w:pPr>
        <w:pStyle w:val="Heading2"/>
      </w:pPr>
      <w:r w:rsidRPr="00685B85">
        <w:t>Database and web support</w:t>
      </w:r>
    </w:p>
    <w:p w:rsidR="0038358C" w:rsidRPr="00685B85" w:rsidRDefault="0038358C" w:rsidP="0038358C">
      <w:pPr>
        <w:pStyle w:val="bullet"/>
        <w:rPr>
          <w:sz w:val="22"/>
        </w:rPr>
      </w:pPr>
      <w:r w:rsidRPr="00685B85">
        <w:rPr>
          <w:sz w:val="22"/>
        </w:rPr>
        <w:t>Support the Secretariat with the compilation, processing and dissemination of fishery data</w:t>
      </w:r>
    </w:p>
    <w:p w:rsidR="0038358C" w:rsidRPr="00685B85" w:rsidRDefault="0038358C" w:rsidP="0038358C">
      <w:pPr>
        <w:pStyle w:val="bullet"/>
        <w:rPr>
          <w:sz w:val="22"/>
        </w:rPr>
      </w:pPr>
      <w:r w:rsidRPr="00685B85">
        <w:rPr>
          <w:sz w:val="22"/>
        </w:rPr>
        <w:t>Liaise with contractors to ensure the compatibility of different databases in use by the Secretariat</w:t>
      </w:r>
    </w:p>
    <w:p w:rsidR="0038358C" w:rsidRPr="00685B85" w:rsidRDefault="0038358C" w:rsidP="0038358C">
      <w:pPr>
        <w:pStyle w:val="bullet"/>
        <w:rPr>
          <w:sz w:val="22"/>
        </w:rPr>
      </w:pPr>
      <w:r w:rsidRPr="00685B85">
        <w:rPr>
          <w:sz w:val="22"/>
        </w:rPr>
        <w:t>Support the Secretariat with technical aspects of its web presence, e.g. setting up discussion fora, password-protected pages, archives etc.</w:t>
      </w:r>
    </w:p>
    <w:p w:rsidR="0038358C" w:rsidRPr="00685B85" w:rsidRDefault="0038358C" w:rsidP="0038358C">
      <w:pPr>
        <w:pStyle w:val="Heading2"/>
      </w:pPr>
      <w:r w:rsidRPr="00685B85">
        <w:t>Other responsibilities</w:t>
      </w:r>
    </w:p>
    <w:p w:rsidR="0038358C" w:rsidRPr="00685B85" w:rsidRDefault="0038358C" w:rsidP="0038358C">
      <w:pPr>
        <w:pStyle w:val="bullet"/>
        <w:rPr>
          <w:sz w:val="22"/>
        </w:rPr>
      </w:pPr>
      <w:r w:rsidRPr="00685B85">
        <w:rPr>
          <w:sz w:val="22"/>
        </w:rPr>
        <w:t>Provide IT services at SPRFMO meetings, e.g. manage internet access and meeting servers for delegates</w:t>
      </w:r>
    </w:p>
    <w:p w:rsidR="0038358C" w:rsidRPr="00685B85" w:rsidRDefault="0038358C" w:rsidP="0038358C">
      <w:pPr>
        <w:pStyle w:val="bullet"/>
        <w:rPr>
          <w:sz w:val="22"/>
        </w:rPr>
      </w:pPr>
      <w:r w:rsidRPr="00685B85">
        <w:rPr>
          <w:sz w:val="22"/>
        </w:rPr>
        <w:t>Assist delegates with IT related issues</w:t>
      </w:r>
    </w:p>
    <w:p w:rsidR="0038358C" w:rsidRPr="00685B85" w:rsidRDefault="0038358C" w:rsidP="0038358C">
      <w:pPr>
        <w:pStyle w:val="bullet"/>
        <w:rPr>
          <w:sz w:val="22"/>
        </w:rPr>
      </w:pPr>
      <w:r w:rsidRPr="00685B85">
        <w:rPr>
          <w:sz w:val="22"/>
        </w:rPr>
        <w:t>Assist the Secretariat with general tasks, e.g. dissemination of information, organisation of meetings, logistical tasks, communication, etc.</w:t>
      </w:r>
    </w:p>
    <w:p w:rsidR="0038358C" w:rsidRPr="00685B85" w:rsidRDefault="0038358C" w:rsidP="0038358C">
      <w:pPr>
        <w:pStyle w:val="bullet"/>
        <w:rPr>
          <w:sz w:val="22"/>
        </w:rPr>
      </w:pPr>
      <w:r w:rsidRPr="00685B85">
        <w:rPr>
          <w:sz w:val="22"/>
        </w:rPr>
        <w:t>Perform any other tasks requested by the Executive Secretary</w:t>
      </w:r>
    </w:p>
    <w:p w:rsidR="0038358C" w:rsidRPr="00685B85" w:rsidRDefault="0038358C" w:rsidP="0038358C">
      <w:pPr>
        <w:pStyle w:val="Heading2"/>
        <w:numPr>
          <w:ilvl w:val="0"/>
          <w:numId w:val="0"/>
        </w:numPr>
      </w:pPr>
      <w:r w:rsidRPr="00685B85">
        <w:t>Core competencies required are</w:t>
      </w:r>
    </w:p>
    <w:p w:rsidR="0038358C" w:rsidRPr="00685B85" w:rsidRDefault="0038358C" w:rsidP="0038358C">
      <w:pPr>
        <w:pStyle w:val="bullet"/>
        <w:rPr>
          <w:sz w:val="22"/>
        </w:rPr>
      </w:pPr>
      <w:bookmarkStart w:id="0" w:name="_GoBack"/>
      <w:r w:rsidRPr="00685B85">
        <w:rPr>
          <w:sz w:val="22"/>
        </w:rPr>
        <w:t>Certification as server technician, and other relevant IT fields</w:t>
      </w:r>
    </w:p>
    <w:p w:rsidR="0038358C" w:rsidRPr="00685B85" w:rsidRDefault="0038358C" w:rsidP="0038358C">
      <w:pPr>
        <w:pStyle w:val="bullet"/>
        <w:rPr>
          <w:sz w:val="22"/>
        </w:rPr>
      </w:pPr>
      <w:r w:rsidRPr="00685B85">
        <w:rPr>
          <w:sz w:val="22"/>
        </w:rPr>
        <w:t>Sound technical knowledge of computer hardware, IT security and standard office software</w:t>
      </w:r>
    </w:p>
    <w:p w:rsidR="0038358C" w:rsidRPr="00685B85" w:rsidRDefault="0038358C" w:rsidP="0038358C">
      <w:pPr>
        <w:pStyle w:val="bullet"/>
        <w:rPr>
          <w:sz w:val="22"/>
        </w:rPr>
      </w:pPr>
      <w:r w:rsidRPr="00685B85">
        <w:rPr>
          <w:sz w:val="22"/>
        </w:rPr>
        <w:t>Experience with database administration</w:t>
      </w:r>
    </w:p>
    <w:p w:rsidR="0038358C" w:rsidRPr="00685B85" w:rsidRDefault="0038358C" w:rsidP="0038358C">
      <w:pPr>
        <w:pStyle w:val="bullet"/>
        <w:rPr>
          <w:sz w:val="22"/>
        </w:rPr>
      </w:pPr>
      <w:r w:rsidRPr="00685B85">
        <w:rPr>
          <w:sz w:val="22"/>
        </w:rPr>
        <w:t>Experience in website building and Content Management Systems (e.g. WordPress)</w:t>
      </w:r>
    </w:p>
    <w:p w:rsidR="0038358C" w:rsidRPr="00685B85" w:rsidRDefault="0038358C" w:rsidP="0038358C">
      <w:pPr>
        <w:pStyle w:val="bullet"/>
        <w:rPr>
          <w:sz w:val="22"/>
        </w:rPr>
      </w:pPr>
      <w:r w:rsidRPr="00685B85">
        <w:rPr>
          <w:sz w:val="22"/>
        </w:rPr>
        <w:t>A minimum of 3 years work experience</w:t>
      </w:r>
    </w:p>
    <w:p w:rsidR="0038358C" w:rsidRPr="00685B85" w:rsidRDefault="0038358C" w:rsidP="0038358C">
      <w:pPr>
        <w:pStyle w:val="bullet"/>
        <w:rPr>
          <w:sz w:val="22"/>
        </w:rPr>
      </w:pPr>
      <w:r w:rsidRPr="00685B85">
        <w:rPr>
          <w:sz w:val="22"/>
        </w:rPr>
        <w:t>Knowledge relevant for international fisheries bodies a plus (e.g. languages, work experience abroad, familiarity with fisheries matters)</w:t>
      </w:r>
    </w:p>
    <w:p w:rsidR="0038358C" w:rsidRPr="00685B85" w:rsidRDefault="0038358C" w:rsidP="0038358C">
      <w:pPr>
        <w:pStyle w:val="bullet"/>
        <w:rPr>
          <w:sz w:val="22"/>
        </w:rPr>
      </w:pPr>
      <w:r w:rsidRPr="00685B85">
        <w:rPr>
          <w:sz w:val="22"/>
        </w:rPr>
        <w:t>Excellent organisation and communication skills, team player</w:t>
      </w:r>
    </w:p>
    <w:p w:rsidR="0038358C" w:rsidRPr="00685B85" w:rsidRDefault="0038358C" w:rsidP="0038358C">
      <w:pPr>
        <w:pStyle w:val="bullet"/>
        <w:rPr>
          <w:sz w:val="22"/>
        </w:rPr>
      </w:pPr>
      <w:r w:rsidRPr="00685B85">
        <w:rPr>
          <w:sz w:val="22"/>
        </w:rPr>
        <w:t>Good spoken and written command of the English language</w:t>
      </w:r>
    </w:p>
    <w:bookmarkEnd w:id="0"/>
    <w:p w:rsidR="0038358C" w:rsidRPr="00685B85" w:rsidRDefault="0038358C" w:rsidP="0038358C">
      <w:pPr>
        <w:spacing w:before="0" w:after="0" w:line="312" w:lineRule="auto"/>
        <w:rPr>
          <w:sz w:val="22"/>
        </w:rPr>
      </w:pPr>
    </w:p>
    <w:p w:rsidR="0038358C" w:rsidRDefault="0038358C" w:rsidP="0038358C">
      <w:pPr>
        <w:spacing w:before="0" w:after="0" w:line="312" w:lineRule="auto"/>
        <w:rPr>
          <w:sz w:val="22"/>
        </w:rPr>
      </w:pPr>
      <w:r w:rsidRPr="00685B85">
        <w:rPr>
          <w:b/>
          <w:sz w:val="22"/>
        </w:rPr>
        <w:t>Start Date:</w:t>
      </w:r>
      <w:r w:rsidRPr="00685B85">
        <w:rPr>
          <w:sz w:val="22"/>
        </w:rPr>
        <w:t xml:space="preserve"> 1 July 2017</w:t>
      </w:r>
    </w:p>
    <w:p w:rsidR="0038358C" w:rsidRPr="00685B85" w:rsidRDefault="0038358C" w:rsidP="0038358C">
      <w:pPr>
        <w:spacing w:before="0" w:after="0" w:line="312" w:lineRule="auto"/>
        <w:rPr>
          <w:sz w:val="22"/>
        </w:rPr>
      </w:pPr>
      <w:r w:rsidRPr="0038358C">
        <w:rPr>
          <w:b/>
          <w:sz w:val="22"/>
        </w:rPr>
        <w:t>Position Type:</w:t>
      </w:r>
      <w:r>
        <w:rPr>
          <w:sz w:val="22"/>
        </w:rPr>
        <w:t xml:space="preserve"> Part-time (details to be discussed)</w:t>
      </w:r>
    </w:p>
    <w:p w:rsidR="00053C9C" w:rsidRDefault="00053C9C" w:rsidP="0038358C">
      <w:pPr>
        <w:spacing w:before="0" w:after="0" w:line="312" w:lineRule="auto"/>
        <w:rPr>
          <w:sz w:val="22"/>
        </w:rPr>
      </w:pPr>
    </w:p>
    <w:p w:rsidR="0038358C" w:rsidRPr="00685B85" w:rsidRDefault="0038358C" w:rsidP="00053C9C">
      <w:pPr>
        <w:spacing w:before="0" w:after="0" w:line="312" w:lineRule="auto"/>
        <w:rPr>
          <w:sz w:val="22"/>
        </w:rPr>
      </w:pPr>
      <w:r w:rsidRPr="00685B85">
        <w:rPr>
          <w:sz w:val="22"/>
        </w:rPr>
        <w:t>Applications should be submitted by email to</w:t>
      </w:r>
      <w:r w:rsidR="00053C9C">
        <w:rPr>
          <w:sz w:val="22"/>
        </w:rPr>
        <w:t xml:space="preserve">: </w:t>
      </w:r>
      <w:hyperlink r:id="rId8" w:history="1">
        <w:r w:rsidR="00053C9C" w:rsidRPr="005B1708">
          <w:rPr>
            <w:rStyle w:val="Hyperlink"/>
            <w:rFonts w:cstheme="minorBidi"/>
            <w:sz w:val="22"/>
          </w:rPr>
          <w:t>secretariat@sprfmo.int</w:t>
        </w:r>
      </w:hyperlink>
      <w:r w:rsidR="00053C9C">
        <w:rPr>
          <w:sz w:val="22"/>
        </w:rPr>
        <w:t xml:space="preserve"> </w:t>
      </w:r>
    </w:p>
    <w:p w:rsidR="002E2B30" w:rsidRPr="0038358C" w:rsidRDefault="002E2B30" w:rsidP="0038358C"/>
    <w:sectPr w:rsidR="002E2B30" w:rsidRPr="0038358C" w:rsidSect="0038358C">
      <w:footerReference w:type="default" r:id="rId9"/>
      <w:headerReference w:type="first" r:id="rId10"/>
      <w:footerReference w:type="first" r:id="rId11"/>
      <w:pgSz w:w="11906" w:h="16838"/>
      <w:pgMar w:top="1134" w:right="991" w:bottom="993" w:left="1134" w:header="426"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90" w:rsidRDefault="00F75290" w:rsidP="00E606A3">
      <w:r>
        <w:separator/>
      </w:r>
    </w:p>
    <w:p w:rsidR="00F75290" w:rsidRDefault="00F75290" w:rsidP="00E606A3"/>
  </w:endnote>
  <w:endnote w:type="continuationSeparator" w:id="0">
    <w:p w:rsidR="00F75290" w:rsidRDefault="00F75290" w:rsidP="00E606A3">
      <w:r>
        <w:continuationSeparator/>
      </w:r>
    </w:p>
    <w:p w:rsidR="00F75290" w:rsidRDefault="00F75290" w:rsidP="00E60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61356"/>
      <w:docPartObj>
        <w:docPartGallery w:val="Page Numbers (Top of Page)"/>
        <w:docPartUnique/>
      </w:docPartObj>
    </w:sdtPr>
    <w:sdtEndPr>
      <w:rPr>
        <w:noProof/>
      </w:rPr>
    </w:sdtEndPr>
    <w:sdtContent>
      <w:p w:rsidR="00271C50" w:rsidRDefault="002E2B30" w:rsidP="002E2B30">
        <w:pPr>
          <w:pStyle w:val="Header"/>
          <w:jc w:val="center"/>
        </w:pPr>
        <w:r>
          <w:t xml:space="preserve">- </w:t>
        </w:r>
        <w:r>
          <w:fldChar w:fldCharType="begin"/>
        </w:r>
        <w:r>
          <w:instrText xml:space="preserve"> PAGE   \* MERGEFORMAT </w:instrText>
        </w:r>
        <w:r>
          <w:fldChar w:fldCharType="separate"/>
        </w:r>
        <w:r w:rsidR="00053C9C">
          <w:rPr>
            <w:noProof/>
          </w:rPr>
          <w:t>2</w:t>
        </w:r>
        <w:r>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998" w:rsidRPr="00F15C22" w:rsidRDefault="00834998" w:rsidP="00F15C22">
    <w:pPr>
      <w:pStyle w:val="Footer"/>
      <w:pBdr>
        <w:top w:val="single" w:sz="4" w:space="1" w:color="auto"/>
      </w:pBdr>
      <w:spacing w:before="0"/>
      <w:jc w:val="center"/>
      <w:rPr>
        <w:sz w:val="18"/>
      </w:rPr>
    </w:pPr>
    <w:r w:rsidRPr="00F15C22">
      <w:rPr>
        <w:sz w:val="18"/>
      </w:rPr>
      <w:t>South Pacific Regional Fisheries Management Organisation</w:t>
    </w:r>
  </w:p>
  <w:p w:rsidR="00834998" w:rsidRPr="00F15C22" w:rsidRDefault="00834998" w:rsidP="00F15C22">
    <w:pPr>
      <w:pStyle w:val="Footer"/>
      <w:pBdr>
        <w:top w:val="single" w:sz="4" w:space="1" w:color="auto"/>
      </w:pBdr>
      <w:spacing w:before="0"/>
      <w:jc w:val="center"/>
      <w:rPr>
        <w:sz w:val="18"/>
      </w:rPr>
    </w:pPr>
    <w:r w:rsidRPr="00F15C22">
      <w:rPr>
        <w:sz w:val="18"/>
      </w:rPr>
      <w:t>PO Box 3797, Wellington 6140, New Zealand.</w:t>
    </w:r>
  </w:p>
  <w:p w:rsidR="00834998" w:rsidRPr="00F15C22" w:rsidRDefault="00834998" w:rsidP="00F15C22">
    <w:pPr>
      <w:pStyle w:val="Footer"/>
      <w:pBdr>
        <w:top w:val="single" w:sz="4" w:space="1" w:color="auto"/>
      </w:pBdr>
      <w:spacing w:before="0"/>
      <w:jc w:val="center"/>
      <w:rPr>
        <w:sz w:val="18"/>
        <w:lang w:val="en-GB"/>
      </w:rPr>
    </w:pPr>
    <w:r w:rsidRPr="00F15C22">
      <w:rPr>
        <w:sz w:val="18"/>
      </w:rPr>
      <w:t xml:space="preserve">TEL: +64 4 </w:t>
    </w:r>
    <w:r w:rsidRPr="00F15C22">
      <w:rPr>
        <w:sz w:val="18"/>
        <w:lang w:val="en-GB"/>
      </w:rPr>
      <w:t>499 9889 - FAX: +64 4 473 9579</w:t>
    </w:r>
    <w:r w:rsidRPr="00F15C22">
      <w:rPr>
        <w:sz w:val="18"/>
      </w:rPr>
      <w:t xml:space="preserve"> – EMAIL: </w:t>
    </w:r>
    <w:r w:rsidRPr="00F15C22">
      <w:rPr>
        <w:sz w:val="18"/>
        <w:lang w:val="en-GB"/>
      </w:rPr>
      <w:t>secretariat@sprfmo.int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90" w:rsidRDefault="00F75290" w:rsidP="00E606A3">
      <w:r>
        <w:separator/>
      </w:r>
    </w:p>
    <w:p w:rsidR="00F75290" w:rsidRDefault="00F75290" w:rsidP="00E606A3"/>
  </w:footnote>
  <w:footnote w:type="continuationSeparator" w:id="0">
    <w:p w:rsidR="00F75290" w:rsidRDefault="00F75290" w:rsidP="00E606A3">
      <w:r>
        <w:continuationSeparator/>
      </w:r>
    </w:p>
    <w:p w:rsidR="00F75290" w:rsidRDefault="00F75290" w:rsidP="00E60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619" w:rsidRDefault="00834998" w:rsidP="00E606A3">
    <w:pPr>
      <w:pStyle w:val="Header"/>
    </w:pPr>
    <w:r>
      <w:rPr>
        <w:noProof/>
        <w:lang w:eastAsia="en-NZ"/>
      </w:rPr>
      <w:drawing>
        <wp:anchor distT="0" distB="0" distL="114300" distR="114300" simplePos="0" relativeHeight="251659264" behindDoc="1" locked="0" layoutInCell="1" allowOverlap="1" wp14:anchorId="6A6F2007" wp14:editId="442C96DE">
          <wp:simplePos x="0" y="0"/>
          <wp:positionH relativeFrom="page">
            <wp:posOffset>68580</wp:posOffset>
          </wp:positionH>
          <wp:positionV relativeFrom="paragraph">
            <wp:posOffset>-85725</wp:posOffset>
          </wp:positionV>
          <wp:extent cx="7434866" cy="863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866"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30E7"/>
    <w:multiLevelType w:val="hybridMultilevel"/>
    <w:tmpl w:val="8B14FF2A"/>
    <w:lvl w:ilvl="0" w:tplc="C04E2040">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C116B97"/>
    <w:multiLevelType w:val="hybridMultilevel"/>
    <w:tmpl w:val="A148CE9A"/>
    <w:lvl w:ilvl="0" w:tplc="62BC39BA">
      <w:start w:val="1"/>
      <w:numFmt w:val="decimal"/>
      <w:pStyle w:val="Heading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25008C0"/>
    <w:multiLevelType w:val="hybridMultilevel"/>
    <w:tmpl w:val="9A4CED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E02B9D"/>
    <w:multiLevelType w:val="hybridMultilevel"/>
    <w:tmpl w:val="E820B840"/>
    <w:lvl w:ilvl="0" w:tplc="F3A83F68">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1">
      <w:start w:val="1"/>
      <w:numFmt w:val="bullet"/>
      <w:lvlText w:val=""/>
      <w:lvlJc w:val="left"/>
      <w:pPr>
        <w:ind w:left="2520" w:hanging="360"/>
      </w:pPr>
      <w:rPr>
        <w:rFonts w:ascii="Symbol" w:hAnsi="Symbol" w:hint="default"/>
      </w:r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3F849C1"/>
    <w:multiLevelType w:val="hybridMultilevel"/>
    <w:tmpl w:val="634858AC"/>
    <w:lvl w:ilvl="0" w:tplc="2702E41A">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50F039D"/>
    <w:multiLevelType w:val="hybridMultilevel"/>
    <w:tmpl w:val="5EC41A9E"/>
    <w:lvl w:ilvl="0" w:tplc="724A1C6E">
      <w:start w:val="1"/>
      <w:numFmt w:val="bullet"/>
      <w:pStyle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8C"/>
    <w:rsid w:val="00053C9C"/>
    <w:rsid w:val="00121563"/>
    <w:rsid w:val="0025286D"/>
    <w:rsid w:val="00271C50"/>
    <w:rsid w:val="002E2B30"/>
    <w:rsid w:val="0038358C"/>
    <w:rsid w:val="0046334C"/>
    <w:rsid w:val="004A6ED4"/>
    <w:rsid w:val="005107AD"/>
    <w:rsid w:val="005A7167"/>
    <w:rsid w:val="005C0BF5"/>
    <w:rsid w:val="0061710E"/>
    <w:rsid w:val="00627133"/>
    <w:rsid w:val="006523E5"/>
    <w:rsid w:val="006F1AE5"/>
    <w:rsid w:val="00776952"/>
    <w:rsid w:val="00777BDE"/>
    <w:rsid w:val="00834998"/>
    <w:rsid w:val="00835BA4"/>
    <w:rsid w:val="008371B5"/>
    <w:rsid w:val="0087166F"/>
    <w:rsid w:val="008817E0"/>
    <w:rsid w:val="00881AC3"/>
    <w:rsid w:val="009244C5"/>
    <w:rsid w:val="009738AE"/>
    <w:rsid w:val="009D0A4E"/>
    <w:rsid w:val="00A40798"/>
    <w:rsid w:val="00A50C14"/>
    <w:rsid w:val="00B373E0"/>
    <w:rsid w:val="00C17D17"/>
    <w:rsid w:val="00C5709E"/>
    <w:rsid w:val="00C95E1D"/>
    <w:rsid w:val="00CE5ACF"/>
    <w:rsid w:val="00CF4964"/>
    <w:rsid w:val="00D037CC"/>
    <w:rsid w:val="00D372F7"/>
    <w:rsid w:val="00DA3A55"/>
    <w:rsid w:val="00E10619"/>
    <w:rsid w:val="00E135C2"/>
    <w:rsid w:val="00E606A3"/>
    <w:rsid w:val="00E779C4"/>
    <w:rsid w:val="00E927D3"/>
    <w:rsid w:val="00EA54D4"/>
    <w:rsid w:val="00EB4FA3"/>
    <w:rsid w:val="00F054CB"/>
    <w:rsid w:val="00F15C22"/>
    <w:rsid w:val="00F3170E"/>
    <w:rsid w:val="00F752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55176"/>
  <w15:chartTrackingRefBased/>
  <w15:docId w15:val="{87DE743B-0E21-4B65-BEF5-96FCD5E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358C"/>
    <w:pPr>
      <w:spacing w:before="120" w:after="120" w:line="240" w:lineRule="auto"/>
    </w:pPr>
    <w:rPr>
      <w:rFonts w:ascii="Georgia" w:hAnsi="Georgia"/>
      <w:sz w:val="24"/>
    </w:rPr>
  </w:style>
  <w:style w:type="paragraph" w:styleId="Heading1">
    <w:name w:val="heading 1"/>
    <w:basedOn w:val="Normal"/>
    <w:next w:val="Normal"/>
    <w:link w:val="Heading1Char"/>
    <w:uiPriority w:val="9"/>
    <w:qFormat/>
    <w:rsid w:val="0038358C"/>
    <w:pPr>
      <w:keepNext/>
      <w:keepLines/>
      <w:spacing w:before="240" w:after="0"/>
      <w:outlineLvl w:val="0"/>
    </w:pPr>
    <w:rPr>
      <w:rFonts w:ascii="Verdana" w:eastAsiaTheme="majorEastAsia" w:hAnsi="Verdan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58C"/>
    <w:pPr>
      <w:keepNext/>
      <w:keepLines/>
      <w:numPr>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58C"/>
    <w:pPr>
      <w:keepNext/>
      <w:keepLines/>
      <w:spacing w:before="40" w:after="0"/>
      <w:outlineLvl w:val="2"/>
    </w:pPr>
    <w:rPr>
      <w:rFonts w:ascii="Verdana" w:eastAsiaTheme="majorEastAsia" w:hAnsi="Verdana" w:cstheme="majorBidi"/>
      <w:color w:val="1F4D78"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0E"/>
    <w:pPr>
      <w:tabs>
        <w:tab w:val="center" w:pos="4513"/>
        <w:tab w:val="right" w:pos="9026"/>
      </w:tabs>
      <w:spacing w:after="0"/>
    </w:pPr>
  </w:style>
  <w:style w:type="character" w:customStyle="1" w:styleId="HeaderChar">
    <w:name w:val="Header Char"/>
    <w:basedOn w:val="DefaultParagraphFont"/>
    <w:link w:val="Header"/>
    <w:uiPriority w:val="99"/>
    <w:rsid w:val="0061710E"/>
  </w:style>
  <w:style w:type="paragraph" w:styleId="Footer">
    <w:name w:val="footer"/>
    <w:basedOn w:val="Normal"/>
    <w:link w:val="FooterChar"/>
    <w:uiPriority w:val="99"/>
    <w:unhideWhenUsed/>
    <w:rsid w:val="0061710E"/>
    <w:pPr>
      <w:tabs>
        <w:tab w:val="center" w:pos="4513"/>
        <w:tab w:val="right" w:pos="9026"/>
      </w:tabs>
      <w:spacing w:after="0"/>
    </w:pPr>
  </w:style>
  <w:style w:type="character" w:customStyle="1" w:styleId="FooterChar">
    <w:name w:val="Footer Char"/>
    <w:basedOn w:val="DefaultParagraphFont"/>
    <w:link w:val="Footer"/>
    <w:uiPriority w:val="99"/>
    <w:rsid w:val="0061710E"/>
  </w:style>
  <w:style w:type="character" w:styleId="Hyperlink">
    <w:name w:val="Hyperlink"/>
    <w:basedOn w:val="DefaultParagraphFont"/>
    <w:rsid w:val="0061710E"/>
    <w:rPr>
      <w:rFonts w:cs="Times New Roman"/>
      <w:color w:val="0000FF"/>
      <w:u w:val="single"/>
    </w:rPr>
  </w:style>
  <w:style w:type="character" w:customStyle="1" w:styleId="Heading1Char">
    <w:name w:val="Heading 1 Char"/>
    <w:basedOn w:val="DefaultParagraphFont"/>
    <w:link w:val="Heading1"/>
    <w:uiPriority w:val="9"/>
    <w:rsid w:val="0038358C"/>
    <w:rPr>
      <w:rFonts w:ascii="Verdana" w:eastAsiaTheme="majorEastAsia" w:hAnsi="Verdana" w:cstheme="majorBidi"/>
      <w:color w:val="2E74B5" w:themeColor="accent1" w:themeShade="BF"/>
      <w:sz w:val="32"/>
      <w:szCs w:val="32"/>
    </w:rPr>
  </w:style>
  <w:style w:type="character" w:customStyle="1" w:styleId="Heading3Char">
    <w:name w:val="Heading 3 Char"/>
    <w:basedOn w:val="DefaultParagraphFont"/>
    <w:link w:val="Heading3"/>
    <w:uiPriority w:val="9"/>
    <w:rsid w:val="0038358C"/>
    <w:rPr>
      <w:rFonts w:ascii="Verdana" w:eastAsiaTheme="majorEastAsia" w:hAnsi="Verdana" w:cstheme="majorBidi"/>
      <w:color w:val="1F4D78" w:themeColor="accent1" w:themeShade="7F"/>
      <w:szCs w:val="24"/>
    </w:rPr>
  </w:style>
  <w:style w:type="paragraph" w:styleId="ListParagraph">
    <w:name w:val="List Paragraph"/>
    <w:basedOn w:val="Normal"/>
    <w:link w:val="ListParagraphChar"/>
    <w:uiPriority w:val="34"/>
    <w:qFormat/>
    <w:rsid w:val="0038358C"/>
    <w:pPr>
      <w:ind w:left="720"/>
      <w:contextualSpacing/>
    </w:pPr>
  </w:style>
  <w:style w:type="paragraph" w:customStyle="1" w:styleId="bullet">
    <w:name w:val="bullet"/>
    <w:basedOn w:val="ListParagraph"/>
    <w:link w:val="bulletChar"/>
    <w:qFormat/>
    <w:rsid w:val="0038358C"/>
    <w:pPr>
      <w:numPr>
        <w:numId w:val="4"/>
      </w:numPr>
      <w:spacing w:before="0" w:after="0"/>
      <w:ind w:left="714" w:hanging="357"/>
      <w:contextualSpacing w:val="0"/>
      <w:jc w:val="both"/>
    </w:pPr>
  </w:style>
  <w:style w:type="character" w:customStyle="1" w:styleId="ListParagraphChar">
    <w:name w:val="List Paragraph Char"/>
    <w:basedOn w:val="DefaultParagraphFont"/>
    <w:link w:val="ListParagraph"/>
    <w:uiPriority w:val="34"/>
    <w:rsid w:val="0038358C"/>
    <w:rPr>
      <w:rFonts w:ascii="Georgia" w:hAnsi="Georgia"/>
      <w:sz w:val="24"/>
    </w:rPr>
  </w:style>
  <w:style w:type="character" w:customStyle="1" w:styleId="bulletChar">
    <w:name w:val="bullet Char"/>
    <w:basedOn w:val="ListParagraphChar"/>
    <w:link w:val="bullet"/>
    <w:rsid w:val="0038358C"/>
    <w:rPr>
      <w:rFonts w:ascii="Georgia" w:hAnsi="Georgia"/>
      <w:sz w:val="24"/>
    </w:rPr>
  </w:style>
  <w:style w:type="character" w:customStyle="1" w:styleId="Heading3Char1">
    <w:name w:val="Heading 3 Char1"/>
    <w:basedOn w:val="DefaultParagraphFont"/>
    <w:uiPriority w:val="9"/>
    <w:semiHidden/>
    <w:rsid w:val="0038358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835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prfm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scher\Documents\Custom%20Office%20Templates\SPRFMO%20Letter%2020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1D40-684C-47B9-967A-FB4611D9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SPRFMO Letter 2017</Template>
  <TotalTime>0</TotalTime>
  <Pages>1</Pages>
  <Words>431</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jfischer</dc:creator>
  <cp:keywords/>
  <dc:description/>
  <cp:lastModifiedBy>sdelgado@sprfmo.int</cp:lastModifiedBy>
  <cp:revision>2</cp:revision>
  <cp:lastPrinted>2015-03-03T04:21:00Z</cp:lastPrinted>
  <dcterms:created xsi:type="dcterms:W3CDTF">2017-04-11T23:28:00Z</dcterms:created>
  <dcterms:modified xsi:type="dcterms:W3CDTF">2017-04-11T23:28:00Z</dcterms:modified>
</cp:coreProperties>
</file>